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04E3C" w14:textId="2C57AEBC" w:rsidR="00E035D0" w:rsidRDefault="00A37D00" w:rsidP="00E035D0">
      <w:pPr>
        <w:pStyle w:val="Default"/>
      </w:pPr>
      <w:r>
        <w:t xml:space="preserve">  </w:t>
      </w:r>
      <w:r w:rsidR="1CF88E5E">
        <w:t xml:space="preserve">                                                            </w:t>
      </w:r>
      <w:r>
        <w:br/>
      </w:r>
    </w:p>
    <w:p w14:paraId="16B63E33" w14:textId="643A84E4" w:rsidR="00E035D0" w:rsidRDefault="00E035D0" w:rsidP="00E035D0">
      <w:pPr>
        <w:pStyle w:val="Default"/>
        <w:tabs>
          <w:tab w:val="left" w:pos="6825"/>
        </w:tabs>
        <w:rPr>
          <w:b/>
          <w:bCs/>
          <w:sz w:val="23"/>
          <w:szCs w:val="23"/>
        </w:rPr>
      </w:pPr>
      <w:r>
        <w:t xml:space="preserve"> </w:t>
      </w:r>
      <w:r>
        <w:rPr>
          <w:b/>
          <w:bCs/>
          <w:sz w:val="23"/>
          <w:szCs w:val="23"/>
        </w:rPr>
        <w:t xml:space="preserve">FOR THE ATTENTION OF ALL EMPLOYEES AND SUBCONTRACTORS </w:t>
      </w:r>
      <w:r>
        <w:rPr>
          <w:b/>
          <w:bCs/>
          <w:sz w:val="23"/>
          <w:szCs w:val="23"/>
        </w:rPr>
        <w:tab/>
      </w:r>
    </w:p>
    <w:p w14:paraId="34091631" w14:textId="77777777" w:rsidR="00E035D0" w:rsidRDefault="00E035D0" w:rsidP="00E035D0">
      <w:pPr>
        <w:pStyle w:val="Default"/>
        <w:tabs>
          <w:tab w:val="left" w:pos="6825"/>
        </w:tabs>
        <w:rPr>
          <w:sz w:val="23"/>
          <w:szCs w:val="23"/>
        </w:rPr>
      </w:pPr>
    </w:p>
    <w:p w14:paraId="687CDB4E" w14:textId="146F48BC" w:rsidR="00E035D0" w:rsidRDefault="00E035D0" w:rsidP="00E035D0">
      <w:pPr>
        <w:pStyle w:val="Default"/>
        <w:rPr>
          <w:b/>
          <w:bCs/>
          <w:sz w:val="28"/>
          <w:szCs w:val="28"/>
        </w:rPr>
      </w:pPr>
      <w:r>
        <w:rPr>
          <w:b/>
          <w:bCs/>
          <w:sz w:val="28"/>
          <w:szCs w:val="28"/>
        </w:rPr>
        <w:t xml:space="preserve">Health and Safety Bulletin </w:t>
      </w:r>
      <w:proofErr w:type="gramStart"/>
      <w:r w:rsidR="0072326A">
        <w:rPr>
          <w:b/>
          <w:bCs/>
          <w:sz w:val="28"/>
          <w:szCs w:val="28"/>
        </w:rPr>
        <w:t xml:space="preserve">April </w:t>
      </w:r>
      <w:r>
        <w:rPr>
          <w:b/>
          <w:bCs/>
          <w:sz w:val="28"/>
          <w:szCs w:val="28"/>
        </w:rPr>
        <w:t xml:space="preserve"> 20</w:t>
      </w:r>
      <w:r w:rsidR="0072326A">
        <w:rPr>
          <w:b/>
          <w:bCs/>
          <w:sz w:val="28"/>
          <w:szCs w:val="28"/>
        </w:rPr>
        <w:t>2</w:t>
      </w:r>
      <w:r w:rsidR="000A38CF">
        <w:rPr>
          <w:b/>
          <w:bCs/>
          <w:sz w:val="28"/>
          <w:szCs w:val="28"/>
        </w:rPr>
        <w:t>4</w:t>
      </w:r>
      <w:proofErr w:type="gramEnd"/>
    </w:p>
    <w:p w14:paraId="60EEFC41" w14:textId="77777777" w:rsidR="00E035D0" w:rsidRDefault="00E035D0" w:rsidP="00E035D0">
      <w:pPr>
        <w:pStyle w:val="Default"/>
        <w:rPr>
          <w:sz w:val="28"/>
          <w:szCs w:val="28"/>
        </w:rPr>
      </w:pPr>
    </w:p>
    <w:p w14:paraId="18F622B2" w14:textId="3F49DAE5" w:rsidR="00E035D0" w:rsidRDefault="00E035D0" w:rsidP="00E035D0">
      <w:pPr>
        <w:pStyle w:val="Default"/>
        <w:rPr>
          <w:b/>
          <w:bCs/>
          <w:sz w:val="23"/>
          <w:szCs w:val="23"/>
        </w:rPr>
      </w:pPr>
      <w:r>
        <w:rPr>
          <w:b/>
          <w:bCs/>
          <w:sz w:val="23"/>
          <w:szCs w:val="23"/>
        </w:rPr>
        <w:t>Please note the following developments relating to Health Safety and Environmental Aspects and impacts:</w:t>
      </w:r>
    </w:p>
    <w:p w14:paraId="1F8593A5" w14:textId="77777777" w:rsidR="00E035D0" w:rsidRDefault="00E035D0" w:rsidP="00E035D0">
      <w:pPr>
        <w:pStyle w:val="Default"/>
        <w:rPr>
          <w:sz w:val="23"/>
          <w:szCs w:val="23"/>
        </w:rPr>
      </w:pPr>
    </w:p>
    <w:p w14:paraId="359DB499" w14:textId="083396FB" w:rsidR="00E035D0" w:rsidRDefault="00E035D0" w:rsidP="00E035D0">
      <w:pPr>
        <w:pStyle w:val="Default"/>
        <w:rPr>
          <w:sz w:val="23"/>
          <w:szCs w:val="23"/>
        </w:rPr>
      </w:pPr>
      <w:r>
        <w:rPr>
          <w:sz w:val="23"/>
          <w:szCs w:val="23"/>
        </w:rPr>
        <w:t xml:space="preserve">We have recently conducted our annual review of the Health and Safety and Environmental procedures and are pleased to advise that once again no major changes are required. The documented Polices and Safe Working Procedures are to continue and be recognized by all persons engaged in work activities on behalf of the company. </w:t>
      </w:r>
    </w:p>
    <w:p w14:paraId="3E33CF8F" w14:textId="77777777" w:rsidR="00E035D0" w:rsidRDefault="00E035D0" w:rsidP="00E035D0">
      <w:pPr>
        <w:pStyle w:val="Default"/>
        <w:rPr>
          <w:sz w:val="23"/>
          <w:szCs w:val="23"/>
        </w:rPr>
      </w:pPr>
    </w:p>
    <w:p w14:paraId="14788B42" w14:textId="42B20CEF" w:rsidR="00E035D0" w:rsidRDefault="00E035D0" w:rsidP="00E035D0">
      <w:pPr>
        <w:pStyle w:val="Default"/>
        <w:rPr>
          <w:sz w:val="23"/>
          <w:szCs w:val="23"/>
        </w:rPr>
      </w:pPr>
      <w:r w:rsidRPr="0ED9CB74">
        <w:rPr>
          <w:sz w:val="23"/>
          <w:szCs w:val="23"/>
        </w:rPr>
        <w:t xml:space="preserve">The Health and Safety Policy </w:t>
      </w:r>
      <w:r w:rsidR="53D875D5" w:rsidRPr="0ED9CB74">
        <w:rPr>
          <w:sz w:val="23"/>
          <w:szCs w:val="23"/>
        </w:rPr>
        <w:t xml:space="preserve">remains the same and a full review will be undertaken in </w:t>
      </w:r>
      <w:proofErr w:type="gramStart"/>
      <w:r w:rsidR="53D875D5" w:rsidRPr="0ED9CB74">
        <w:rPr>
          <w:sz w:val="23"/>
          <w:szCs w:val="23"/>
        </w:rPr>
        <w:t>September</w:t>
      </w:r>
      <w:proofErr w:type="gramEnd"/>
    </w:p>
    <w:p w14:paraId="43BF866A" w14:textId="77777777" w:rsidR="00E035D0" w:rsidRDefault="00E035D0" w:rsidP="00E035D0">
      <w:pPr>
        <w:pStyle w:val="Default"/>
        <w:rPr>
          <w:sz w:val="23"/>
          <w:szCs w:val="23"/>
        </w:rPr>
      </w:pPr>
    </w:p>
    <w:p w14:paraId="7E261251" w14:textId="366F6DF5" w:rsidR="00E035D0" w:rsidRDefault="00E035D0" w:rsidP="00E035D0">
      <w:pPr>
        <w:pStyle w:val="Default"/>
        <w:rPr>
          <w:sz w:val="23"/>
          <w:szCs w:val="23"/>
        </w:rPr>
      </w:pPr>
      <w:r>
        <w:rPr>
          <w:sz w:val="23"/>
          <w:szCs w:val="23"/>
        </w:rPr>
        <w:t xml:space="preserve">Copies of the Policy are held at contract sites and personal copies are available from company managers. </w:t>
      </w:r>
      <w:r w:rsidR="001A396D">
        <w:rPr>
          <w:sz w:val="23"/>
          <w:szCs w:val="23"/>
        </w:rPr>
        <w:t xml:space="preserve">All staff have been made aware of </w:t>
      </w:r>
      <w:r w:rsidR="000E558F">
        <w:rPr>
          <w:sz w:val="23"/>
          <w:szCs w:val="23"/>
        </w:rPr>
        <w:t xml:space="preserve">all </w:t>
      </w:r>
      <w:r w:rsidR="004A442D">
        <w:rPr>
          <w:sz w:val="23"/>
          <w:szCs w:val="23"/>
        </w:rPr>
        <w:t xml:space="preserve">Risk assessment </w:t>
      </w:r>
      <w:r w:rsidR="00F72DD0">
        <w:rPr>
          <w:sz w:val="23"/>
          <w:szCs w:val="23"/>
        </w:rPr>
        <w:t>and new</w:t>
      </w:r>
      <w:r w:rsidR="00757AAB">
        <w:rPr>
          <w:sz w:val="23"/>
          <w:szCs w:val="23"/>
        </w:rPr>
        <w:t xml:space="preserve"> </w:t>
      </w:r>
      <w:r w:rsidR="004A442D">
        <w:rPr>
          <w:sz w:val="23"/>
          <w:szCs w:val="23"/>
        </w:rPr>
        <w:t xml:space="preserve">safe working </w:t>
      </w:r>
      <w:r w:rsidR="00757AAB">
        <w:rPr>
          <w:sz w:val="23"/>
          <w:szCs w:val="23"/>
        </w:rPr>
        <w:t xml:space="preserve">procedures to be followed, if anyone has any concerns regarding </w:t>
      </w:r>
      <w:r w:rsidR="00CD09E9">
        <w:rPr>
          <w:sz w:val="23"/>
          <w:szCs w:val="23"/>
        </w:rPr>
        <w:t xml:space="preserve">safe working practices, please make management </w:t>
      </w:r>
      <w:r w:rsidR="00F72DD0">
        <w:rPr>
          <w:sz w:val="23"/>
          <w:szCs w:val="23"/>
        </w:rPr>
        <w:t>aware</w:t>
      </w:r>
      <w:r w:rsidR="00CD09E9">
        <w:rPr>
          <w:sz w:val="23"/>
          <w:szCs w:val="23"/>
        </w:rPr>
        <w:t xml:space="preserve"> as soon as possible.</w:t>
      </w:r>
    </w:p>
    <w:p w14:paraId="4978CD3D" w14:textId="77777777" w:rsidR="00E035D0" w:rsidRDefault="00E035D0" w:rsidP="00E035D0">
      <w:pPr>
        <w:pStyle w:val="Default"/>
        <w:rPr>
          <w:sz w:val="23"/>
          <w:szCs w:val="23"/>
        </w:rPr>
      </w:pPr>
    </w:p>
    <w:p w14:paraId="1599AB3C" w14:textId="3A666A7D" w:rsidR="00E035D0" w:rsidRDefault="00E035D0" w:rsidP="00E035D0">
      <w:pPr>
        <w:pStyle w:val="Default"/>
        <w:rPr>
          <w:sz w:val="23"/>
          <w:szCs w:val="23"/>
        </w:rPr>
      </w:pPr>
      <w:r>
        <w:rPr>
          <w:sz w:val="23"/>
          <w:szCs w:val="23"/>
        </w:rPr>
        <w:t xml:space="preserve">The company accident record continues to be satisfactory, and we intend to ensure that accidents are a rare occurrence. All persons working on behalf of the company are required to engage in safe working practices including following the Safe Working Procedures and Method Statements provided. If there are any concerns with these procedures, they are to be referred to a company manager who will be responsible for dealing with any issues raised. </w:t>
      </w:r>
    </w:p>
    <w:p w14:paraId="06100246" w14:textId="77777777" w:rsidR="00E035D0" w:rsidRDefault="00E035D0" w:rsidP="00E035D0">
      <w:pPr>
        <w:pStyle w:val="Default"/>
        <w:rPr>
          <w:sz w:val="23"/>
          <w:szCs w:val="23"/>
        </w:rPr>
      </w:pPr>
    </w:p>
    <w:p w14:paraId="755D3CBC" w14:textId="77777777" w:rsidR="00E035D0" w:rsidRDefault="00E035D0" w:rsidP="00E035D0">
      <w:pPr>
        <w:pStyle w:val="Default"/>
        <w:rPr>
          <w:sz w:val="23"/>
          <w:szCs w:val="23"/>
        </w:rPr>
      </w:pPr>
      <w:r>
        <w:rPr>
          <w:sz w:val="23"/>
          <w:szCs w:val="23"/>
        </w:rPr>
        <w:t xml:space="preserve">PPE provided by the company must be worn when directed. It is designed to provide a level of protection to reduce the risk of injury. If there are any concerns regarding the condition, </w:t>
      </w:r>
      <w:proofErr w:type="gramStart"/>
      <w:r>
        <w:rPr>
          <w:sz w:val="23"/>
          <w:szCs w:val="23"/>
        </w:rPr>
        <w:t>availability</w:t>
      </w:r>
      <w:proofErr w:type="gramEnd"/>
      <w:r>
        <w:rPr>
          <w:sz w:val="23"/>
          <w:szCs w:val="23"/>
        </w:rPr>
        <w:t xml:space="preserve"> or suitability of PPE, report it immediately to a supervisor/manager who is responsible for resolving the issue prior to work continuing. Similarly report any item of work equipment that is faulty and work activity to cease until action has been taken to ensure that it is safe to continue.</w:t>
      </w:r>
    </w:p>
    <w:p w14:paraId="434ACF60" w14:textId="2F33E822" w:rsidR="00E035D0" w:rsidRDefault="00E035D0" w:rsidP="00E035D0">
      <w:pPr>
        <w:pStyle w:val="Default"/>
        <w:rPr>
          <w:sz w:val="23"/>
          <w:szCs w:val="23"/>
        </w:rPr>
      </w:pPr>
      <w:r>
        <w:rPr>
          <w:sz w:val="23"/>
          <w:szCs w:val="23"/>
        </w:rPr>
        <w:t xml:space="preserve"> </w:t>
      </w:r>
    </w:p>
    <w:p w14:paraId="280260A8" w14:textId="267D2A42" w:rsidR="00E035D0" w:rsidRDefault="00E035D0" w:rsidP="00E035D0">
      <w:pPr>
        <w:pStyle w:val="Default"/>
        <w:rPr>
          <w:sz w:val="23"/>
          <w:szCs w:val="23"/>
        </w:rPr>
      </w:pPr>
      <w:r>
        <w:rPr>
          <w:sz w:val="23"/>
          <w:szCs w:val="23"/>
        </w:rPr>
        <w:t>The Policy of providing regular toolbox talks will continue particularly relating to Asbestos Awareness</w:t>
      </w:r>
      <w:r w:rsidR="005C76A5">
        <w:rPr>
          <w:sz w:val="23"/>
          <w:szCs w:val="23"/>
        </w:rPr>
        <w:t xml:space="preserve"> and </w:t>
      </w:r>
      <w:r w:rsidR="00262439">
        <w:rPr>
          <w:sz w:val="23"/>
          <w:szCs w:val="23"/>
        </w:rPr>
        <w:t xml:space="preserve">occupational health </w:t>
      </w:r>
      <w:proofErr w:type="gramStart"/>
      <w:r w:rsidR="00262439">
        <w:rPr>
          <w:sz w:val="23"/>
          <w:szCs w:val="23"/>
        </w:rPr>
        <w:t xml:space="preserve">issues </w:t>
      </w:r>
      <w:r>
        <w:rPr>
          <w:sz w:val="23"/>
          <w:szCs w:val="23"/>
        </w:rPr>
        <w:t>.</w:t>
      </w:r>
      <w:proofErr w:type="gramEnd"/>
      <w:r>
        <w:rPr>
          <w:sz w:val="23"/>
          <w:szCs w:val="23"/>
        </w:rPr>
        <w:t xml:space="preserve"> These talks although quite brief are intended to remind staff of hazards and risks and the safe methods of working to reduce the risk of accidents. </w:t>
      </w:r>
    </w:p>
    <w:p w14:paraId="54E67AA1" w14:textId="28FB4D74" w:rsidR="00E035D0" w:rsidRDefault="00E035D0" w:rsidP="00E035D0">
      <w:pPr>
        <w:pStyle w:val="Default"/>
        <w:rPr>
          <w:sz w:val="23"/>
          <w:szCs w:val="23"/>
        </w:rPr>
      </w:pPr>
    </w:p>
    <w:p w14:paraId="15E8A54E" w14:textId="77777777" w:rsidR="0071756C" w:rsidRDefault="0071756C" w:rsidP="00E035D0">
      <w:pPr>
        <w:pStyle w:val="Default"/>
        <w:rPr>
          <w:sz w:val="23"/>
          <w:szCs w:val="23"/>
        </w:rPr>
      </w:pPr>
    </w:p>
    <w:p w14:paraId="7E42CB25" w14:textId="219505D6" w:rsidR="00E035D0" w:rsidRDefault="00E035D0" w:rsidP="00E035D0">
      <w:pPr>
        <w:pStyle w:val="Default"/>
        <w:rPr>
          <w:sz w:val="23"/>
          <w:szCs w:val="23"/>
        </w:rPr>
      </w:pPr>
      <w:r w:rsidRPr="36367204">
        <w:rPr>
          <w:b/>
          <w:bCs/>
          <w:sz w:val="23"/>
          <w:szCs w:val="23"/>
        </w:rPr>
        <w:t xml:space="preserve"> </w:t>
      </w:r>
    </w:p>
    <w:p w14:paraId="77DB70A0" w14:textId="63783A88" w:rsidR="005D2999" w:rsidRDefault="00E035D0" w:rsidP="00E035D0">
      <w:r>
        <w:rPr>
          <w:b/>
          <w:bCs/>
          <w:sz w:val="23"/>
          <w:szCs w:val="23"/>
        </w:rPr>
        <w:t>Director</w:t>
      </w:r>
    </w:p>
    <w:sectPr w:rsidR="005D299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736BE" w14:textId="77777777" w:rsidR="00612325" w:rsidRDefault="00612325" w:rsidP="00E035D0">
      <w:pPr>
        <w:spacing w:after="0" w:line="240" w:lineRule="auto"/>
      </w:pPr>
      <w:r>
        <w:separator/>
      </w:r>
    </w:p>
  </w:endnote>
  <w:endnote w:type="continuationSeparator" w:id="0">
    <w:p w14:paraId="6A0CD646" w14:textId="77777777" w:rsidR="00612325" w:rsidRDefault="00612325" w:rsidP="00E035D0">
      <w:pPr>
        <w:spacing w:after="0" w:line="240" w:lineRule="auto"/>
      </w:pPr>
      <w:r>
        <w:continuationSeparator/>
      </w:r>
    </w:p>
  </w:endnote>
  <w:endnote w:type="continuationNotice" w:id="1">
    <w:p w14:paraId="522902C1" w14:textId="77777777" w:rsidR="00612325" w:rsidRDefault="006123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E74F1" w14:textId="77777777" w:rsidR="00612325" w:rsidRDefault="00612325" w:rsidP="00E035D0">
      <w:pPr>
        <w:spacing w:after="0" w:line="240" w:lineRule="auto"/>
      </w:pPr>
      <w:r>
        <w:separator/>
      </w:r>
    </w:p>
  </w:footnote>
  <w:footnote w:type="continuationSeparator" w:id="0">
    <w:p w14:paraId="5FEBC119" w14:textId="77777777" w:rsidR="00612325" w:rsidRDefault="00612325" w:rsidP="00E035D0">
      <w:pPr>
        <w:spacing w:after="0" w:line="240" w:lineRule="auto"/>
      </w:pPr>
      <w:r>
        <w:continuationSeparator/>
      </w:r>
    </w:p>
  </w:footnote>
  <w:footnote w:type="continuationNotice" w:id="1">
    <w:p w14:paraId="4422679D" w14:textId="77777777" w:rsidR="00612325" w:rsidRDefault="006123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7D652" w14:textId="6FD78697" w:rsidR="00E035D0" w:rsidRDefault="004B6BC0">
    <w:pPr>
      <w:pStyle w:val="Header"/>
    </w:pPr>
    <w:r>
      <w:t>Company Name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D0"/>
    <w:rsid w:val="00063B49"/>
    <w:rsid w:val="000A38CF"/>
    <w:rsid w:val="000E558F"/>
    <w:rsid w:val="00145371"/>
    <w:rsid w:val="001A396D"/>
    <w:rsid w:val="00262439"/>
    <w:rsid w:val="002B0879"/>
    <w:rsid w:val="002F0C11"/>
    <w:rsid w:val="00351512"/>
    <w:rsid w:val="00390181"/>
    <w:rsid w:val="003E1EC6"/>
    <w:rsid w:val="004A442D"/>
    <w:rsid w:val="004B6BC0"/>
    <w:rsid w:val="005C76A5"/>
    <w:rsid w:val="005D2999"/>
    <w:rsid w:val="005E4C63"/>
    <w:rsid w:val="00612325"/>
    <w:rsid w:val="006800AA"/>
    <w:rsid w:val="00693531"/>
    <w:rsid w:val="0071756C"/>
    <w:rsid w:val="0072326A"/>
    <w:rsid w:val="00757AAB"/>
    <w:rsid w:val="00817684"/>
    <w:rsid w:val="009201FB"/>
    <w:rsid w:val="00A23CFF"/>
    <w:rsid w:val="00A37D00"/>
    <w:rsid w:val="00A877BF"/>
    <w:rsid w:val="00AF54F8"/>
    <w:rsid w:val="00B129CA"/>
    <w:rsid w:val="00CD09E9"/>
    <w:rsid w:val="00CD18AA"/>
    <w:rsid w:val="00DB062D"/>
    <w:rsid w:val="00E035D0"/>
    <w:rsid w:val="00E53A6F"/>
    <w:rsid w:val="00F02A72"/>
    <w:rsid w:val="00F31542"/>
    <w:rsid w:val="00F67515"/>
    <w:rsid w:val="00F72DD0"/>
    <w:rsid w:val="0ED9CB74"/>
    <w:rsid w:val="1CF88E5E"/>
    <w:rsid w:val="36367204"/>
    <w:rsid w:val="3A77DD22"/>
    <w:rsid w:val="53D875D5"/>
    <w:rsid w:val="59E9C5E9"/>
    <w:rsid w:val="62996D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7389E"/>
  <w15:chartTrackingRefBased/>
  <w15:docId w15:val="{D1EEABB1-4390-4233-917A-3A4FAD61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35D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03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5D0"/>
  </w:style>
  <w:style w:type="paragraph" w:styleId="Footer">
    <w:name w:val="footer"/>
    <w:basedOn w:val="Normal"/>
    <w:link w:val="FooterChar"/>
    <w:uiPriority w:val="99"/>
    <w:unhideWhenUsed/>
    <w:rsid w:val="00E03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Gary Smith</cp:lastModifiedBy>
  <cp:revision>6</cp:revision>
  <dcterms:created xsi:type="dcterms:W3CDTF">2024-05-28T18:40:00Z</dcterms:created>
  <dcterms:modified xsi:type="dcterms:W3CDTF">2024-06-03T13:53:00Z</dcterms:modified>
</cp:coreProperties>
</file>